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4B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 Атлым:</w:t>
      </w:r>
    </w:p>
    <w:p w:rsidR="005A704B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29.06.2021 г. и 30.06.2021 г. с 10:00 до 12:00 КТП 10/0,4кВ № 232</w:t>
      </w:r>
      <w:r>
        <w:rPr>
          <w:rFonts w:ascii="Times New Roman" w:hAnsi="Times New Roman"/>
          <w:sz w:val="24"/>
          <w:szCs w:val="24"/>
        </w:rPr>
        <w:t>, потребители: участок АО «ЮТЭК-Кода», Центроспас-Югория, АЗС;</w:t>
      </w:r>
    </w:p>
    <w:p w:rsidR="005A704B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704B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Комсомольский:</w:t>
      </w:r>
    </w:p>
    <w:p w:rsidR="005A704B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29.06.2021 г. и 30.06.2021 г. с 10:00 до 12:00 КТП 10/0,4кВ № 242</w:t>
      </w:r>
      <w:r>
        <w:rPr>
          <w:rFonts w:ascii="Times New Roman" w:hAnsi="Times New Roman"/>
          <w:sz w:val="24"/>
          <w:szCs w:val="24"/>
        </w:rPr>
        <w:t>, потребители: ПАО «Ростелеком», МКОУ «</w:t>
      </w:r>
      <w:proofErr w:type="spellStart"/>
      <w:r>
        <w:rPr>
          <w:rFonts w:ascii="Times New Roman" w:hAnsi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</w:t>
      </w:r>
      <w:r w:rsidRPr="00A454BC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454BC">
        <w:rPr>
          <w:rFonts w:ascii="Times New Roman" w:hAnsi="Times New Roman"/>
          <w:sz w:val="24"/>
          <w:szCs w:val="24"/>
        </w:rPr>
        <w:t>Ремстрой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сотовая связь ООО «Екатеринбург – 2000», население ул. </w:t>
      </w:r>
      <w:r w:rsidRPr="00A454BC">
        <w:rPr>
          <w:rFonts w:ascii="Times New Roman" w:hAnsi="Times New Roman"/>
          <w:sz w:val="24"/>
          <w:szCs w:val="24"/>
        </w:rPr>
        <w:t>Береговая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A454BC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A454BC">
        <w:rPr>
          <w:rFonts w:ascii="Times New Roman" w:hAnsi="Times New Roman"/>
          <w:sz w:val="24"/>
          <w:szCs w:val="24"/>
        </w:rPr>
        <w:t>Партсъезда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A454BC">
        <w:rPr>
          <w:rFonts w:ascii="Times New Roman" w:hAnsi="Times New Roman"/>
          <w:sz w:val="24"/>
          <w:szCs w:val="24"/>
        </w:rPr>
        <w:t>Нагорная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88136C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>.</w:t>
      </w:r>
    </w:p>
    <w:p w:rsidR="005A704B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Заречное: </w:t>
      </w:r>
    </w:p>
    <w:p w:rsidR="005A704B" w:rsidRPr="00A454BC" w:rsidRDefault="005A704B" w:rsidP="005A70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29.06.2021 г. и 30.06.2021 г. с 10:00 до 12:00 КТП 10/0,4кВ № 250</w:t>
      </w:r>
      <w:r>
        <w:rPr>
          <w:rFonts w:ascii="Times New Roman" w:hAnsi="Times New Roman"/>
          <w:sz w:val="24"/>
          <w:szCs w:val="24"/>
        </w:rPr>
        <w:t>, потребители: ФАП, водозабор, МКОУ «</w:t>
      </w:r>
      <w:proofErr w:type="spellStart"/>
      <w:r>
        <w:rPr>
          <w:rFonts w:ascii="Times New Roman" w:hAnsi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население ул. </w:t>
      </w:r>
      <w:r w:rsidRPr="0088136C">
        <w:rPr>
          <w:rFonts w:ascii="Times New Roman" w:hAnsi="Times New Roman"/>
          <w:sz w:val="24"/>
          <w:szCs w:val="24"/>
        </w:rPr>
        <w:t>Береговая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88136C">
        <w:rPr>
          <w:rFonts w:ascii="Times New Roman" w:hAnsi="Times New Roman"/>
          <w:sz w:val="24"/>
          <w:szCs w:val="24"/>
        </w:rPr>
        <w:t>Геологическая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88136C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>.</w:t>
      </w:r>
    </w:p>
    <w:p w:rsidR="0028566C" w:rsidRPr="00B1772F" w:rsidRDefault="0028566C" w:rsidP="00B1772F">
      <w:bookmarkStart w:id="0" w:name="_GoBack"/>
      <w:bookmarkEnd w:id="0"/>
    </w:p>
    <w:sectPr w:rsidR="0028566C" w:rsidRPr="00B1772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5A704B"/>
    <w:rsid w:val="006C5D8B"/>
    <w:rsid w:val="00716655"/>
    <w:rsid w:val="00761A2A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1772F"/>
    <w:rsid w:val="00B40170"/>
    <w:rsid w:val="00B839FE"/>
    <w:rsid w:val="00BB1523"/>
    <w:rsid w:val="00C66468"/>
    <w:rsid w:val="00D0231F"/>
    <w:rsid w:val="00E55290"/>
    <w:rsid w:val="00E56599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2021-06-28T03:47:00Z</dcterms:created>
  <dcterms:modified xsi:type="dcterms:W3CDTF">2021-06-28T03:47:00Z</dcterms:modified>
</cp:coreProperties>
</file>